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197" w:rsidRDefault="00F91197" w:rsidP="00A51122">
      <w:pPr>
        <w:suppressAutoHyphens/>
        <w:rPr>
          <w:rFonts w:ascii="Palatino Linotype" w:hAnsi="Palatino Linotype"/>
          <w:b/>
          <w:sz w:val="22"/>
          <w:szCs w:val="22"/>
        </w:rPr>
      </w:pPr>
      <w:bookmarkStart w:id="0" w:name="_GoBack"/>
      <w:bookmarkEnd w:id="0"/>
    </w:p>
    <w:p w:rsidR="00F91197" w:rsidRPr="00F91197" w:rsidRDefault="00F91197" w:rsidP="00A51122">
      <w:pPr>
        <w:suppressAutoHyphens/>
        <w:rPr>
          <w:rFonts w:ascii="Palatino Linotype" w:hAnsi="Palatino Linotype"/>
          <w:bCs/>
          <w:sz w:val="22"/>
          <w:szCs w:val="22"/>
        </w:rPr>
      </w:pPr>
      <w:r w:rsidRPr="00F91197">
        <w:rPr>
          <w:rFonts w:ascii="Palatino Linotype" w:hAnsi="Palatino Linotype"/>
          <w:bCs/>
          <w:sz w:val="22"/>
          <w:szCs w:val="22"/>
        </w:rPr>
        <w:t>Nr zamówienia: ZP-</w:t>
      </w:r>
      <w:r w:rsidR="009C5E62">
        <w:rPr>
          <w:rFonts w:ascii="Palatino Linotype" w:hAnsi="Palatino Linotype"/>
          <w:bCs/>
          <w:sz w:val="22"/>
          <w:szCs w:val="22"/>
        </w:rPr>
        <w:t>86</w:t>
      </w:r>
      <w:r w:rsidRPr="00F91197">
        <w:rPr>
          <w:rFonts w:ascii="Palatino Linotype" w:hAnsi="Palatino Linotype"/>
          <w:bCs/>
          <w:sz w:val="22"/>
          <w:szCs w:val="22"/>
        </w:rPr>
        <w:t>/PN/PGK/2019</w:t>
      </w:r>
      <w:r>
        <w:rPr>
          <w:rFonts w:ascii="Palatino Linotype" w:hAnsi="Palatino Linotype"/>
          <w:bCs/>
          <w:sz w:val="22"/>
          <w:szCs w:val="22"/>
        </w:rPr>
        <w:t xml:space="preserve">                                       Załącznik do Części I SIWZ - IDW</w:t>
      </w:r>
    </w:p>
    <w:p w:rsidR="00F91197" w:rsidRDefault="00F91197" w:rsidP="00A51122">
      <w:pPr>
        <w:suppressAutoHyphens/>
        <w:rPr>
          <w:rFonts w:ascii="Palatino Linotype" w:hAnsi="Palatino Linotype"/>
          <w:b/>
          <w:sz w:val="22"/>
          <w:szCs w:val="22"/>
        </w:rPr>
      </w:pPr>
    </w:p>
    <w:p w:rsidR="00A51122" w:rsidRPr="00A51122" w:rsidRDefault="00A51122" w:rsidP="00F91197">
      <w:pPr>
        <w:suppressAutoHyphens/>
        <w:jc w:val="center"/>
        <w:rPr>
          <w:rFonts w:ascii="Palatino Linotype" w:hAnsi="Palatino Linotype"/>
          <w:b/>
          <w:sz w:val="22"/>
          <w:szCs w:val="22"/>
        </w:rPr>
      </w:pPr>
      <w:r w:rsidRPr="00A51122">
        <w:rPr>
          <w:rFonts w:ascii="Palatino Linotype" w:hAnsi="Palatino Linotype"/>
          <w:b/>
          <w:sz w:val="22"/>
          <w:szCs w:val="22"/>
        </w:rPr>
        <w:t>Identyfikator postępowania i klucz publiczny dla postępowania</w:t>
      </w:r>
    </w:p>
    <w:p w:rsidR="00A51122" w:rsidRDefault="00A51122" w:rsidP="00A51122">
      <w:pPr>
        <w:suppressAutoHyphens/>
        <w:rPr>
          <w:rFonts w:ascii="Palatino Linotype" w:hAnsi="Palatino Linotype"/>
          <w:sz w:val="22"/>
          <w:szCs w:val="22"/>
        </w:rPr>
      </w:pPr>
    </w:p>
    <w:p w:rsidR="00A51122" w:rsidRDefault="00A51122" w:rsidP="00A51122">
      <w:pPr>
        <w:suppressAutoHyphens/>
        <w:rPr>
          <w:rFonts w:ascii="Palatino Linotype" w:hAnsi="Palatino Linotype"/>
          <w:color w:val="FF0000"/>
        </w:rPr>
      </w:pPr>
      <w:r w:rsidRPr="00A51122">
        <w:rPr>
          <w:rFonts w:ascii="Palatino Linotype" w:hAnsi="Palatino Linotype"/>
          <w:color w:val="FF0000"/>
        </w:rPr>
        <w:t>Identyfikator postępowania:</w:t>
      </w:r>
    </w:p>
    <w:p w:rsidR="009C5E62" w:rsidRPr="00A51122" w:rsidRDefault="009C5E62" w:rsidP="00A51122">
      <w:pPr>
        <w:suppressAutoHyphens/>
        <w:rPr>
          <w:rFonts w:ascii="Palatino Linotype" w:hAnsi="Palatino Linotype"/>
          <w:color w:val="FF0000"/>
        </w:rPr>
      </w:pPr>
      <w:r>
        <w:rPr>
          <w:rFonts w:ascii="Calibri" w:hAnsi="Calibri" w:cs="Calibri"/>
          <w:color w:val="333333"/>
          <w:sz w:val="21"/>
          <w:szCs w:val="21"/>
        </w:rPr>
        <w:t>6a4149c6-403b-4468-a28a-828900305f2d</w:t>
      </w:r>
    </w:p>
    <w:p w:rsidR="00CC0C7A" w:rsidRDefault="00CC0C7A" w:rsidP="00A51122">
      <w:pPr>
        <w:suppressAutoHyphens/>
        <w:rPr>
          <w:rFonts w:ascii="Palatino Linotype" w:hAnsi="Palatino Linotype"/>
          <w:color w:val="FF0000"/>
        </w:rPr>
      </w:pPr>
    </w:p>
    <w:p w:rsidR="00A51122" w:rsidRDefault="00A51122" w:rsidP="00A51122">
      <w:pPr>
        <w:suppressAutoHyphens/>
        <w:rPr>
          <w:rFonts w:ascii="Palatino Linotype" w:hAnsi="Palatino Linotype"/>
          <w:color w:val="FF0000"/>
        </w:rPr>
      </w:pPr>
      <w:r w:rsidRPr="00A51122">
        <w:rPr>
          <w:rFonts w:ascii="Palatino Linotype" w:hAnsi="Palatino Linotype"/>
          <w:color w:val="FF0000"/>
        </w:rPr>
        <w:t>Klucz publiczny: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9C5E62">
        <w:rPr>
          <w:rFonts w:ascii="Calibri" w:eastAsia="Calibri" w:hAnsi="Calibri"/>
          <w:sz w:val="22"/>
          <w:szCs w:val="22"/>
          <w:lang w:eastAsia="en-US"/>
        </w:rPr>
        <w:t>-----BEGIN PGP PUBLIC KEY BLOCK-----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9C5E62">
        <w:rPr>
          <w:rFonts w:ascii="Calibri" w:eastAsia="Calibri" w:hAnsi="Calibri"/>
          <w:sz w:val="22"/>
          <w:szCs w:val="22"/>
          <w:lang w:eastAsia="en-US"/>
        </w:rPr>
        <w:t>Version: BCPG C# v1.8.2.0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9C5E62">
        <w:rPr>
          <w:rFonts w:ascii="Calibri" w:eastAsia="Calibri" w:hAnsi="Calibri"/>
          <w:sz w:val="22"/>
          <w:szCs w:val="22"/>
          <w:lang w:eastAsia="en-US"/>
        </w:rPr>
        <w:t>mIsEXU09ugEEAINcQUw4pMEm7bIjdfDKOR9aGO1wvWbO0Ypz6PDmEZaIMKpVv0D6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9C5E62">
        <w:rPr>
          <w:rFonts w:ascii="Calibri" w:eastAsia="Calibri" w:hAnsi="Calibri"/>
          <w:sz w:val="22"/>
          <w:szCs w:val="22"/>
          <w:lang w:eastAsia="en-US"/>
        </w:rPr>
        <w:t>wJzZa7RCZGdjuPWpkERo9gZRwk1iALZLfov6gYelK6Ed179r2xfpHIc2qaVc+uNt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9C5E62">
        <w:rPr>
          <w:rFonts w:ascii="Calibri" w:eastAsia="Calibri" w:hAnsi="Calibri"/>
          <w:sz w:val="22"/>
          <w:szCs w:val="22"/>
          <w:lang w:eastAsia="en-US"/>
        </w:rPr>
        <w:t>Jv3walsqoYjzmihseO0mYf5AVzbo33Z1BrwDv2F4YGSH0w1afEvJqoalAAUTtIAx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9C5E62">
        <w:rPr>
          <w:rFonts w:ascii="Calibri" w:eastAsia="Calibri" w:hAnsi="Calibri"/>
          <w:sz w:val="22"/>
          <w:szCs w:val="22"/>
          <w:lang w:eastAsia="en-US"/>
        </w:rPr>
        <w:t>OEE2MjlDQUY4NzkzQzM2OEU3NjlERTY1N0ExNkZBREEyQzBERTFFQ0MyQUNGMjJE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9C5E62">
        <w:rPr>
          <w:rFonts w:ascii="Calibri" w:eastAsia="Calibri" w:hAnsi="Calibri"/>
          <w:sz w:val="22"/>
          <w:szCs w:val="22"/>
          <w:lang w:eastAsia="en-US"/>
        </w:rPr>
        <w:t>MTE3MzExMzQ3MEFDNjEzMTJGOEI3NUM5M0EzNDA5QjY0Mjg4Q0M1OTI4MDFEOUM5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9C5E62">
        <w:rPr>
          <w:rFonts w:ascii="Calibri" w:eastAsia="Calibri" w:hAnsi="Calibri"/>
          <w:sz w:val="22"/>
          <w:szCs w:val="22"/>
          <w:lang w:eastAsia="en-US"/>
        </w:rPr>
        <w:t>QTdFQkU4NzE0NDA0NjZGRDlCMkQwOTlDNjgzOURGN4icBBABAgAGBQJdTSGaAAoJ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C5E62">
        <w:rPr>
          <w:rFonts w:ascii="Calibri" w:eastAsia="Calibri" w:hAnsi="Calibri"/>
          <w:sz w:val="22"/>
          <w:szCs w:val="22"/>
          <w:lang w:eastAsia="en-US"/>
        </w:rPr>
        <w:t>EKyfPJFXyrcyHKED</w:t>
      </w:r>
      <w:proofErr w:type="spellEnd"/>
      <w:r w:rsidRPr="009C5E62">
        <w:rPr>
          <w:rFonts w:ascii="Calibri" w:eastAsia="Calibri" w:hAnsi="Calibri"/>
          <w:sz w:val="22"/>
          <w:szCs w:val="22"/>
          <w:lang w:eastAsia="en-US"/>
        </w:rPr>
        <w:t>/2DYqjnhb9Y32RUbRyuJl9xXrszxeE6mt8t4Xvh++zAsd3lr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C5E62">
        <w:rPr>
          <w:rFonts w:ascii="Calibri" w:eastAsia="Calibri" w:hAnsi="Calibri"/>
          <w:sz w:val="22"/>
          <w:szCs w:val="22"/>
          <w:lang w:eastAsia="en-US"/>
        </w:rPr>
        <w:t>NVRlbNbdJG</w:t>
      </w:r>
      <w:proofErr w:type="spellEnd"/>
      <w:r w:rsidRPr="009C5E62">
        <w:rPr>
          <w:rFonts w:ascii="Calibri" w:eastAsia="Calibri" w:hAnsi="Calibri"/>
          <w:sz w:val="22"/>
          <w:szCs w:val="22"/>
          <w:lang w:eastAsia="en-US"/>
        </w:rPr>
        <w:t>/Pl3MqEmRNHc2khrdN+LfkOEb0ZjbNODCVO8R8CgpZkWG6Q86MAife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9C5E62">
        <w:rPr>
          <w:rFonts w:ascii="Calibri" w:eastAsia="Calibri" w:hAnsi="Calibri"/>
          <w:sz w:val="22"/>
          <w:szCs w:val="22"/>
          <w:lang w:eastAsia="en-US"/>
        </w:rPr>
        <w:t>wgEsQeO8KCDD3AAhufQiIKk8abfhJ5Vy70JE6ZCNRyjgz7xgAqNfpsq6C+wS</w:t>
      </w:r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9C5E62">
        <w:rPr>
          <w:rFonts w:ascii="Calibri" w:eastAsia="Calibri" w:hAnsi="Calibri"/>
          <w:sz w:val="22"/>
          <w:szCs w:val="22"/>
          <w:lang w:eastAsia="en-US"/>
        </w:rPr>
        <w:t>=</w:t>
      </w:r>
      <w:proofErr w:type="spellStart"/>
      <w:r w:rsidRPr="009C5E62">
        <w:rPr>
          <w:rFonts w:ascii="Calibri" w:eastAsia="Calibri" w:hAnsi="Calibri"/>
          <w:sz w:val="22"/>
          <w:szCs w:val="22"/>
          <w:lang w:eastAsia="en-US"/>
        </w:rPr>
        <w:t>bqjG</w:t>
      </w:r>
      <w:proofErr w:type="spellEnd"/>
    </w:p>
    <w:p w:rsidR="009C5E62" w:rsidRPr="009C5E62" w:rsidRDefault="009C5E62" w:rsidP="009C5E62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9C5E62">
        <w:rPr>
          <w:rFonts w:ascii="Calibri" w:eastAsia="Calibri" w:hAnsi="Calibri"/>
          <w:sz w:val="22"/>
          <w:szCs w:val="22"/>
          <w:lang w:eastAsia="en-US"/>
        </w:rPr>
        <w:t>-----END PGP PUBLIC KEY BLOCK-----</w:t>
      </w:r>
    </w:p>
    <w:p w:rsidR="00CC0C7A" w:rsidRDefault="00CC0C7A" w:rsidP="00A51122">
      <w:pPr>
        <w:suppressAutoHyphens/>
        <w:rPr>
          <w:rFonts w:ascii="Palatino Linotype" w:hAnsi="Palatino Linotype"/>
          <w:color w:val="FF0000"/>
        </w:rPr>
      </w:pPr>
    </w:p>
    <w:p w:rsidR="009C5E62" w:rsidRDefault="009C5E62" w:rsidP="00A51122">
      <w:pPr>
        <w:suppressAutoHyphens/>
        <w:rPr>
          <w:rFonts w:ascii="Palatino Linotype" w:hAnsi="Palatino Linotype"/>
          <w:color w:val="FF0000"/>
        </w:rPr>
      </w:pPr>
    </w:p>
    <w:p w:rsidR="00CC0C7A" w:rsidRDefault="00CC0C7A" w:rsidP="00A51122">
      <w:pPr>
        <w:suppressAutoHyphens/>
        <w:rPr>
          <w:rFonts w:ascii="Palatino Linotype" w:hAnsi="Palatino Linotype"/>
          <w:color w:val="FF0000"/>
        </w:rPr>
      </w:pPr>
    </w:p>
    <w:p w:rsidR="00CC0C7A" w:rsidRDefault="00CC0C7A" w:rsidP="00A51122">
      <w:pPr>
        <w:suppressAutoHyphens/>
        <w:rPr>
          <w:rFonts w:ascii="Palatino Linotype" w:hAnsi="Palatino Linotype"/>
          <w:color w:val="FF0000"/>
        </w:rPr>
      </w:pPr>
    </w:p>
    <w:p w:rsidR="00CC0C7A" w:rsidRDefault="00CC0C7A" w:rsidP="00A51122">
      <w:pPr>
        <w:suppressAutoHyphens/>
        <w:rPr>
          <w:rFonts w:ascii="Palatino Linotype" w:hAnsi="Palatino Linotype"/>
          <w:color w:val="FF0000"/>
        </w:rPr>
      </w:pPr>
    </w:p>
    <w:p w:rsidR="00CC0C7A" w:rsidRPr="00A51122" w:rsidRDefault="00CC0C7A" w:rsidP="00A51122">
      <w:pPr>
        <w:suppressAutoHyphens/>
        <w:rPr>
          <w:rFonts w:ascii="Palatino Linotype" w:hAnsi="Palatino Linotype"/>
          <w:color w:val="FF0000"/>
        </w:rPr>
      </w:pPr>
    </w:p>
    <w:sectPr w:rsidR="00CC0C7A" w:rsidRPr="00A511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9AB" w:rsidRDefault="005769AB" w:rsidP="00F91197">
      <w:pPr>
        <w:spacing w:line="240" w:lineRule="auto"/>
      </w:pPr>
      <w:r>
        <w:separator/>
      </w:r>
    </w:p>
  </w:endnote>
  <w:endnote w:type="continuationSeparator" w:id="0">
    <w:p w:rsidR="005769AB" w:rsidRDefault="005769AB" w:rsidP="00F911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9AB" w:rsidRDefault="005769AB" w:rsidP="00F91197">
      <w:pPr>
        <w:spacing w:line="240" w:lineRule="auto"/>
      </w:pPr>
      <w:r>
        <w:separator/>
      </w:r>
    </w:p>
  </w:footnote>
  <w:footnote w:type="continuationSeparator" w:id="0">
    <w:p w:rsidR="005769AB" w:rsidRDefault="005769AB" w:rsidP="00F911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197" w:rsidRDefault="00F91197">
    <w:pPr>
      <w:pStyle w:val="Nagwek"/>
    </w:pPr>
    <w:r>
      <w:rPr>
        <w:noProof/>
      </w:rPr>
      <w:drawing>
        <wp:inline distT="0" distB="0" distL="0" distR="0" wp14:anchorId="3BE929D4" wp14:editId="7AF687D3">
          <wp:extent cx="5760720" cy="717550"/>
          <wp:effectExtent l="0" t="0" r="0" b="6350"/>
          <wp:docPr id="1" name="Obraz 1" descr="C:\Users\admin\Documents\justyna\logotypy rpowd\Logotypy-obowiązujące-dla-RPO-WD-2014-2020-wersja-polska\FE_PR_DS_EU_EFRR\FE-PR-DS-EU-EFRR\Czarny\FE_PR-DS-UE_EFRR-poziom-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ocuments\justyna\logotypy rpowd\Logotypy-obowiązujące-dla-RPO-WD-2014-2020-wersja-polska\FE_PR_DS_EU_EFRR\FE-PR-DS-EU-EFRR\Czarny\FE_PR-DS-UE_EFRR-poziom-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02C2A"/>
    <w:multiLevelType w:val="multilevel"/>
    <w:tmpl w:val="A22AC7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.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C0"/>
    <w:rsid w:val="0016137F"/>
    <w:rsid w:val="0016679F"/>
    <w:rsid w:val="00170338"/>
    <w:rsid w:val="001D4B21"/>
    <w:rsid w:val="0028557F"/>
    <w:rsid w:val="004241FC"/>
    <w:rsid w:val="004514F8"/>
    <w:rsid w:val="00551E49"/>
    <w:rsid w:val="005769AB"/>
    <w:rsid w:val="005A5820"/>
    <w:rsid w:val="00700CE6"/>
    <w:rsid w:val="008252C0"/>
    <w:rsid w:val="008C1A75"/>
    <w:rsid w:val="009C5E62"/>
    <w:rsid w:val="00A51122"/>
    <w:rsid w:val="00AC4155"/>
    <w:rsid w:val="00CC0C7A"/>
    <w:rsid w:val="00CC35C8"/>
    <w:rsid w:val="00F9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2A78C-5EFB-435E-8B2E-DCE497CE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1E4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551E49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4">
    <w:name w:val="heading 4"/>
    <w:basedOn w:val="Normalny"/>
    <w:next w:val="Normalny"/>
    <w:link w:val="Nagwek4Znak"/>
    <w:qFormat/>
    <w:rsid w:val="00551E4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51E4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551E4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551E4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51E4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51E4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551E49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551E4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51E4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51E4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51E4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51E4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551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119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119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119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1197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3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Walczak</dc:creator>
  <cp:keywords/>
  <dc:description/>
  <cp:lastModifiedBy>agnieszka</cp:lastModifiedBy>
  <cp:revision>2</cp:revision>
  <dcterms:created xsi:type="dcterms:W3CDTF">2019-08-13T08:18:00Z</dcterms:created>
  <dcterms:modified xsi:type="dcterms:W3CDTF">2019-08-13T08:18:00Z</dcterms:modified>
</cp:coreProperties>
</file>